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41" w:rsidRPr="00B42FDB" w:rsidRDefault="00292C9B" w:rsidP="00436E25">
      <w:pPr>
        <w:spacing w:after="0"/>
        <w:rPr>
          <w:b/>
        </w:rPr>
      </w:pPr>
      <w:r w:rsidRPr="00B42FDB">
        <w:rPr>
          <w:b/>
        </w:rPr>
        <w:t>C</w:t>
      </w:r>
      <w:r w:rsidR="00F1471F" w:rsidRPr="00B42FDB">
        <w:rPr>
          <w:b/>
        </w:rPr>
        <w:t>omment fait-on quand on a que des saisonniers pour 1 mois ou 2 mois</w:t>
      </w:r>
      <w:r w:rsidR="001D34C6" w:rsidRPr="00B42FDB">
        <w:rPr>
          <w:b/>
        </w:rPr>
        <w:t> ?</w:t>
      </w:r>
      <w:r w:rsidRPr="00B42FDB">
        <w:rPr>
          <w:b/>
        </w:rPr>
        <w:t>:</w:t>
      </w:r>
    </w:p>
    <w:p w:rsidR="00292C9B" w:rsidRDefault="00F1471F">
      <w:r>
        <w:t>Q</w:t>
      </w:r>
      <w:r w:rsidR="00292C9B">
        <w:t>uelle que soit la taille de l’entreprise, l’employeur doit, dès qu’il embauche un salarié (CDI, CDD, saisonnier, apprenti, stagiaire…), établir le DUERP.</w:t>
      </w:r>
    </w:p>
    <w:p w:rsidR="00030001" w:rsidRDefault="00030001">
      <w:hyperlink r:id="rId5" w:history="1">
        <w:r w:rsidRPr="006473B1">
          <w:rPr>
            <w:rStyle w:val="Lienhypertexte"/>
          </w:rPr>
          <w:t>https://travail-emploi.gouv.fr/actualites/l-actualite-du-ministere/article/covid-19-travailleurs-saisonniers-ou-detaches-une-circulaire-fixe-les</w:t>
        </w:r>
      </w:hyperlink>
    </w:p>
    <w:p w:rsidR="00030001" w:rsidRDefault="00030001">
      <w:pPr>
        <w:rPr>
          <w:b/>
        </w:rPr>
      </w:pPr>
    </w:p>
    <w:p w:rsidR="009F282F" w:rsidRDefault="001D34C6" w:rsidP="00436E25">
      <w:pPr>
        <w:spacing w:after="0"/>
      </w:pPr>
      <w:r w:rsidRPr="00B42FDB">
        <w:rPr>
          <w:b/>
        </w:rPr>
        <w:t>P</w:t>
      </w:r>
      <w:r w:rsidR="009F282F" w:rsidRPr="00B42FDB">
        <w:rPr>
          <w:b/>
        </w:rPr>
        <w:t xml:space="preserve">our </w:t>
      </w:r>
      <w:r w:rsidR="00F1471F" w:rsidRPr="00B42FDB">
        <w:rPr>
          <w:b/>
        </w:rPr>
        <w:t xml:space="preserve">la </w:t>
      </w:r>
      <w:r w:rsidR="009F282F" w:rsidRPr="00B42FDB">
        <w:rPr>
          <w:b/>
        </w:rPr>
        <w:t>subvention quand c'est une protection de plexiglas fait maison ça ne fonctionne pas apparemment</w:t>
      </w:r>
      <w:r w:rsidR="00292C9B">
        <w:t> :</w:t>
      </w:r>
      <w:r w:rsidR="00020321">
        <w:t xml:space="preserve"> </w:t>
      </w:r>
    </w:p>
    <w:p w:rsidR="00292C9B" w:rsidRDefault="00F1471F">
      <w:r>
        <w:t xml:space="preserve">La </w:t>
      </w:r>
      <w:r w:rsidR="00292C9B">
        <w:t xml:space="preserve">justification des achats </w:t>
      </w:r>
      <w:r w:rsidR="001D34C6">
        <w:t>d</w:t>
      </w:r>
      <w:r>
        <w:t xml:space="preserve">oit se faire par des </w:t>
      </w:r>
      <w:r w:rsidR="00292C9B">
        <w:t>facture</w:t>
      </w:r>
      <w:r>
        <w:t>s</w:t>
      </w:r>
      <w:r w:rsidR="00292C9B">
        <w:t>.</w:t>
      </w:r>
    </w:p>
    <w:p w:rsidR="00292C9B" w:rsidRDefault="00292C9B"/>
    <w:p w:rsidR="009F282F" w:rsidRPr="00B42FDB" w:rsidRDefault="00B42FDB" w:rsidP="00436E25">
      <w:pPr>
        <w:spacing w:after="0"/>
        <w:rPr>
          <w:b/>
        </w:rPr>
      </w:pPr>
      <w:r>
        <w:rPr>
          <w:b/>
        </w:rPr>
        <w:t>Q</w:t>
      </w:r>
      <w:r w:rsidR="009F282F" w:rsidRPr="00B42FDB">
        <w:rPr>
          <w:b/>
        </w:rPr>
        <w:t>uels sont les gestes barrières pour les locations d'hébergements touristiques et les campings ?</w:t>
      </w:r>
    </w:p>
    <w:p w:rsidR="009F282F" w:rsidRDefault="00020321">
      <w:proofErr w:type="gramStart"/>
      <w:r>
        <w:t>voir</w:t>
      </w:r>
      <w:proofErr w:type="gramEnd"/>
      <w:r>
        <w:t xml:space="preserve"> document ci-joint</w:t>
      </w:r>
    </w:p>
    <w:p w:rsidR="00F1471F" w:rsidRDefault="00F1471F"/>
    <w:p w:rsidR="00F1471F" w:rsidRPr="00B42FDB" w:rsidRDefault="00B42FDB" w:rsidP="00436E25">
      <w:pPr>
        <w:spacing w:after="0"/>
        <w:rPr>
          <w:b/>
        </w:rPr>
      </w:pPr>
      <w:proofErr w:type="spellStart"/>
      <w:r>
        <w:rPr>
          <w:b/>
        </w:rPr>
        <w:t>Es</w:t>
      </w:r>
      <w:r w:rsidR="00F1471F" w:rsidRPr="00B42FDB">
        <w:rPr>
          <w:b/>
        </w:rPr>
        <w:t>t ce</w:t>
      </w:r>
      <w:proofErr w:type="spellEnd"/>
      <w:r w:rsidR="00F1471F" w:rsidRPr="00B42FDB">
        <w:rPr>
          <w:b/>
        </w:rPr>
        <w:t xml:space="preserve"> que l'usage même des produits préconiser pour lutter contre le COVID-19 sont porteurs de risques pour la santé?</w:t>
      </w:r>
    </w:p>
    <w:p w:rsidR="00F1471F" w:rsidRDefault="00B42FDB" w:rsidP="00F1471F">
      <w:r>
        <w:t>Il est important de regarder les indications présentes sur les étiquettes et les</w:t>
      </w:r>
      <w:r w:rsidR="00F1471F">
        <w:t xml:space="preserve"> </w:t>
      </w:r>
      <w:r w:rsidR="001D34C6">
        <w:t>fiches de données sécurité de vos produits</w:t>
      </w:r>
      <w:r w:rsidR="00F1471F">
        <w:t>.</w:t>
      </w:r>
    </w:p>
    <w:p w:rsidR="00F1471F" w:rsidRDefault="00F1471F" w:rsidP="00F1471F"/>
    <w:p w:rsidR="00F1471F" w:rsidRPr="00B42FDB" w:rsidRDefault="00F1471F" w:rsidP="00436E25">
      <w:pPr>
        <w:spacing w:after="0"/>
        <w:rPr>
          <w:b/>
        </w:rPr>
      </w:pPr>
      <w:proofErr w:type="spellStart"/>
      <w:r w:rsidRPr="00B42FDB">
        <w:rPr>
          <w:b/>
        </w:rPr>
        <w:t>Est ce</w:t>
      </w:r>
      <w:proofErr w:type="spellEnd"/>
      <w:r w:rsidRPr="00B42FDB">
        <w:rPr>
          <w:b/>
        </w:rPr>
        <w:t xml:space="preserve"> que le document sera à revoir en fin d 'année?</w:t>
      </w:r>
    </w:p>
    <w:p w:rsidR="001D34C6" w:rsidRDefault="00F1471F" w:rsidP="00F1471F">
      <w:r>
        <w:t xml:space="preserve">La mise à jour </w:t>
      </w:r>
      <w:r w:rsidR="001D34C6">
        <w:t xml:space="preserve">du document dans sa globalité </w:t>
      </w:r>
      <w:r>
        <w:t xml:space="preserve">doit se faire </w:t>
      </w:r>
      <w:r w:rsidR="001D34C6">
        <w:t>à minima annuellement.</w:t>
      </w:r>
    </w:p>
    <w:p w:rsidR="001D34C6" w:rsidRDefault="001D34C6" w:rsidP="00F1471F">
      <w:r>
        <w:t>Si vous profitez de la mise à jour pour le covid-</w:t>
      </w:r>
      <w:r w:rsidR="00B42FDB">
        <w:t>19,</w:t>
      </w:r>
      <w:r>
        <w:t xml:space="preserve"> pour mettre à jour toutes les familles de dangers de toutes les </w:t>
      </w:r>
      <w:r w:rsidR="00B42FDB">
        <w:t xml:space="preserve">unités de travail, cela peut servir </w:t>
      </w:r>
      <w:r>
        <w:t xml:space="preserve">de </w:t>
      </w:r>
      <w:r w:rsidR="00F1471F">
        <w:t>mise à jour a</w:t>
      </w:r>
      <w:r>
        <w:t xml:space="preserve">nnuelle. </w:t>
      </w:r>
      <w:r w:rsidR="00B42FDB">
        <w:t xml:space="preserve"> Néanmoins, i</w:t>
      </w:r>
      <w:r>
        <w:t xml:space="preserve">l est important de surveiller l’évolution </w:t>
      </w:r>
      <w:r w:rsidR="00B42FDB">
        <w:t>des recommandations gouvernementales sur le sujet.</w:t>
      </w:r>
    </w:p>
    <w:p w:rsidR="00F1471F" w:rsidRDefault="00F1471F" w:rsidP="00F1471F"/>
    <w:p w:rsidR="00F1471F" w:rsidRPr="00B42FDB" w:rsidRDefault="00B42FDB" w:rsidP="00436E25">
      <w:pPr>
        <w:spacing w:after="0"/>
        <w:rPr>
          <w:b/>
        </w:rPr>
      </w:pPr>
      <w:r w:rsidRPr="00B42FDB">
        <w:rPr>
          <w:b/>
        </w:rPr>
        <w:t>Que</w:t>
      </w:r>
      <w:r w:rsidR="00F1471F" w:rsidRPr="00B42FDB">
        <w:rPr>
          <w:b/>
        </w:rPr>
        <w:t xml:space="preserve"> doit on intégrer dans les plans de prévention par rapport aux risques biologiques?</w:t>
      </w:r>
    </w:p>
    <w:p w:rsidR="00F1471F" w:rsidRDefault="00F1471F" w:rsidP="00F1471F">
      <w:r>
        <w:t>Il faut surtout y intégrer les règles que vous souhaitez faire appliquer aux visiteurs et aux entreprises extérieures pour éviter un apport de l’agent biologique covid-19 dans l’entreprise, ainsi qu’éviter d</w:t>
      </w:r>
      <w:r w:rsidR="00B42FDB">
        <w:t>’exposer la personne extérieure.</w:t>
      </w:r>
    </w:p>
    <w:p w:rsidR="00292C9B" w:rsidRDefault="00292C9B"/>
    <w:p w:rsidR="009F282F" w:rsidRPr="00B42FDB" w:rsidRDefault="00B42FDB" w:rsidP="00436E25">
      <w:pPr>
        <w:spacing w:after="0"/>
        <w:rPr>
          <w:b/>
        </w:rPr>
      </w:pPr>
      <w:r w:rsidRPr="00B42FDB">
        <w:rPr>
          <w:b/>
        </w:rPr>
        <w:t>Avez-vous</w:t>
      </w:r>
      <w:r w:rsidR="009F282F" w:rsidRPr="00B42FDB">
        <w:rPr>
          <w:b/>
        </w:rPr>
        <w:t xml:space="preserve"> des trames de bases à proposer pour une révision intégrale du document unique?</w:t>
      </w:r>
    </w:p>
    <w:p w:rsidR="009F282F" w:rsidRDefault="00020321">
      <w:r>
        <w:t>Voir document ci-joint</w:t>
      </w:r>
    </w:p>
    <w:p w:rsidR="00020321" w:rsidRDefault="00020321"/>
    <w:p w:rsidR="009F282F" w:rsidRPr="00B42FDB" w:rsidRDefault="00B42FDB" w:rsidP="00436E25">
      <w:pPr>
        <w:spacing w:after="0"/>
        <w:rPr>
          <w:b/>
        </w:rPr>
      </w:pPr>
      <w:r>
        <w:rPr>
          <w:b/>
        </w:rPr>
        <w:t>Q</w:t>
      </w:r>
      <w:r w:rsidR="009F282F" w:rsidRPr="00B42FDB">
        <w:rPr>
          <w:b/>
        </w:rPr>
        <w:t xml:space="preserve">uels sont les organismes susceptibles à nous aider pour la révision du </w:t>
      </w:r>
      <w:proofErr w:type="spellStart"/>
      <w:r w:rsidR="009F282F" w:rsidRPr="00B42FDB">
        <w:rPr>
          <w:b/>
        </w:rPr>
        <w:t>DU</w:t>
      </w:r>
      <w:proofErr w:type="spellEnd"/>
      <w:r w:rsidR="009F282F" w:rsidRPr="00B42FDB">
        <w:rPr>
          <w:b/>
        </w:rPr>
        <w:t>? Quel coût pour la prestation DU de GE?</w:t>
      </w:r>
    </w:p>
    <w:p w:rsidR="00B42FDB" w:rsidRDefault="00020321" w:rsidP="009F282F">
      <w:r>
        <w:t>Gascogne Environnement :</w:t>
      </w:r>
      <w:r w:rsidR="00B42FDB">
        <w:t xml:space="preserve"> lien site internet</w:t>
      </w:r>
    </w:p>
    <w:p w:rsidR="00020321" w:rsidRDefault="00020321" w:rsidP="009F282F">
      <w:proofErr w:type="gramStart"/>
      <w:r>
        <w:t>La coût</w:t>
      </w:r>
      <w:proofErr w:type="gramEnd"/>
      <w:r>
        <w:t xml:space="preserve"> de la prestation est un tarif journalier</w:t>
      </w:r>
      <w:r w:rsidR="00B42FDB">
        <w:t xml:space="preserve"> et se fait sur la base d’un devis personnalisé.</w:t>
      </w:r>
    </w:p>
    <w:p w:rsidR="009F282F" w:rsidRDefault="00030001" w:rsidP="009F282F">
      <w:proofErr w:type="gramStart"/>
      <w:r w:rsidRPr="00030001">
        <w:t>le</w:t>
      </w:r>
      <w:proofErr w:type="gramEnd"/>
      <w:r w:rsidRPr="00030001">
        <w:t xml:space="preserve"> tarif adhérent </w:t>
      </w:r>
      <w:r>
        <w:t xml:space="preserve">est de </w:t>
      </w:r>
      <w:r w:rsidRPr="00030001">
        <w:t>485 € HT / jour et pour les non adhérents 595 € HT / jour.</w:t>
      </w:r>
      <w:bookmarkStart w:id="0" w:name="_GoBack"/>
      <w:bookmarkEnd w:id="0"/>
    </w:p>
    <w:sectPr w:rsidR="009F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2F"/>
    <w:rsid w:val="00020321"/>
    <w:rsid w:val="00030001"/>
    <w:rsid w:val="00056D41"/>
    <w:rsid w:val="001D34C6"/>
    <w:rsid w:val="00292C9B"/>
    <w:rsid w:val="00436E25"/>
    <w:rsid w:val="009F282F"/>
    <w:rsid w:val="00B42FDB"/>
    <w:rsid w:val="00F1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F892"/>
  <w15:chartTrackingRefBased/>
  <w15:docId w15:val="{8A2477B1-04FD-4CB7-A1BB-773433EE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0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ravail-emploi.gouv.fr/actualites/l-actualite-du-ministere/article/covid-19-travailleurs-saisonniers-ou-detaches-une-circulaire-fixe-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6924-21D2-4E2C-BB54-3C5BE2E4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 Elsa</dc:creator>
  <cp:keywords/>
  <dc:description/>
  <cp:lastModifiedBy>JAGU Elsa</cp:lastModifiedBy>
  <cp:revision>4</cp:revision>
  <dcterms:created xsi:type="dcterms:W3CDTF">2020-06-23T12:31:00Z</dcterms:created>
  <dcterms:modified xsi:type="dcterms:W3CDTF">2020-06-23T14:08:00Z</dcterms:modified>
</cp:coreProperties>
</file>